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7B" w:rsidRPr="00100589" w:rsidRDefault="0098237B" w:rsidP="0098237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00589">
        <w:rPr>
          <w:sz w:val="28"/>
          <w:szCs w:val="28"/>
        </w:rPr>
        <w:t xml:space="preserve">Педагог-психолог </w:t>
      </w:r>
    </w:p>
    <w:p w:rsidR="0098237B" w:rsidRPr="00100589" w:rsidRDefault="0098237B" w:rsidP="0098237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00589">
        <w:rPr>
          <w:sz w:val="28"/>
          <w:szCs w:val="28"/>
        </w:rPr>
        <w:t xml:space="preserve">Елена Борисовна Филипченко </w:t>
      </w:r>
    </w:p>
    <w:p w:rsidR="0098237B" w:rsidRPr="00100589" w:rsidRDefault="0098237B" w:rsidP="0098237B">
      <w:pPr>
        <w:pStyle w:val="a4"/>
        <w:ind w:left="0" w:firstLine="709"/>
        <w:jc w:val="center"/>
        <w:rPr>
          <w:sz w:val="28"/>
          <w:szCs w:val="28"/>
        </w:rPr>
      </w:pPr>
    </w:p>
    <w:p w:rsidR="0098237B" w:rsidRPr="00100589" w:rsidRDefault="0098237B" w:rsidP="0098237B">
      <w:pPr>
        <w:pStyle w:val="a4"/>
        <w:ind w:left="0" w:firstLine="709"/>
        <w:jc w:val="center"/>
        <w:rPr>
          <w:sz w:val="28"/>
          <w:szCs w:val="28"/>
        </w:rPr>
      </w:pPr>
    </w:p>
    <w:p w:rsidR="0011135C" w:rsidRPr="00100589" w:rsidRDefault="0011135C" w:rsidP="0011135C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0058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 чем умалчивает реклама</w:t>
      </w:r>
    </w:p>
    <w:p w:rsidR="0098237B" w:rsidRPr="00100589" w:rsidRDefault="0098237B" w:rsidP="0011135C">
      <w:pPr>
        <w:pStyle w:val="a4"/>
        <w:ind w:left="0" w:firstLine="709"/>
        <w:jc w:val="center"/>
        <w:rPr>
          <w:sz w:val="28"/>
          <w:szCs w:val="28"/>
        </w:rPr>
      </w:pPr>
      <w:r w:rsidRPr="00100589">
        <w:rPr>
          <w:sz w:val="28"/>
          <w:szCs w:val="28"/>
        </w:rPr>
        <w:t xml:space="preserve">Методическая разработка </w:t>
      </w:r>
      <w:r w:rsidR="000D059C" w:rsidRPr="00100589">
        <w:rPr>
          <w:sz w:val="28"/>
          <w:szCs w:val="28"/>
        </w:rPr>
        <w:t>интерактивного занятия</w:t>
      </w:r>
      <w:r w:rsidRPr="00100589">
        <w:rPr>
          <w:sz w:val="28"/>
          <w:szCs w:val="28"/>
        </w:rPr>
        <w:t xml:space="preserve"> по профилактике </w:t>
      </w:r>
      <w:r w:rsidR="000D059C" w:rsidRPr="00100589">
        <w:rPr>
          <w:sz w:val="28"/>
          <w:szCs w:val="28"/>
        </w:rPr>
        <w:t>употребления алкоголя</w:t>
      </w:r>
      <w:r w:rsidRPr="00100589">
        <w:rPr>
          <w:sz w:val="28"/>
          <w:szCs w:val="28"/>
        </w:rPr>
        <w:t xml:space="preserve"> среди </w:t>
      </w:r>
      <w:r w:rsidR="000D059C" w:rsidRPr="00100589">
        <w:rPr>
          <w:sz w:val="28"/>
          <w:szCs w:val="28"/>
        </w:rPr>
        <w:t>старшеклассников</w:t>
      </w:r>
    </w:p>
    <w:p w:rsidR="000D059C" w:rsidRPr="00100589" w:rsidRDefault="000D059C" w:rsidP="0011135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237B" w:rsidRPr="00100589" w:rsidRDefault="0098237B" w:rsidP="0098237B">
      <w:pPr>
        <w:pStyle w:val="a4"/>
        <w:ind w:left="0" w:firstLine="709"/>
        <w:jc w:val="both"/>
        <w:rPr>
          <w:b/>
          <w:bCs/>
          <w:sz w:val="28"/>
          <w:szCs w:val="28"/>
        </w:rPr>
      </w:pPr>
      <w:r w:rsidRPr="00100589">
        <w:rPr>
          <w:b/>
          <w:bCs/>
          <w:sz w:val="28"/>
          <w:szCs w:val="28"/>
        </w:rPr>
        <w:t xml:space="preserve">Целевая группа: </w:t>
      </w:r>
      <w:r w:rsidRPr="00100589">
        <w:rPr>
          <w:bCs/>
          <w:sz w:val="28"/>
          <w:szCs w:val="28"/>
        </w:rPr>
        <w:t>учащи</w:t>
      </w:r>
      <w:r w:rsidR="000D059C" w:rsidRPr="00100589">
        <w:rPr>
          <w:bCs/>
          <w:sz w:val="28"/>
          <w:szCs w:val="28"/>
        </w:rPr>
        <w:t>е</w:t>
      </w:r>
      <w:r w:rsidRPr="00100589">
        <w:rPr>
          <w:bCs/>
          <w:sz w:val="28"/>
          <w:szCs w:val="28"/>
        </w:rPr>
        <w:t xml:space="preserve">ся </w:t>
      </w:r>
      <w:r w:rsidR="00052978" w:rsidRPr="00100589">
        <w:rPr>
          <w:bCs/>
          <w:sz w:val="28"/>
          <w:szCs w:val="28"/>
        </w:rPr>
        <w:t>9</w:t>
      </w:r>
      <w:r w:rsidR="00671527" w:rsidRPr="00100589">
        <w:rPr>
          <w:bCs/>
          <w:sz w:val="28"/>
          <w:szCs w:val="28"/>
        </w:rPr>
        <w:t>-11</w:t>
      </w:r>
      <w:r w:rsidRPr="00100589">
        <w:rPr>
          <w:bCs/>
          <w:sz w:val="28"/>
          <w:szCs w:val="28"/>
        </w:rPr>
        <w:t xml:space="preserve"> классов.</w:t>
      </w:r>
    </w:p>
    <w:p w:rsidR="0098237B" w:rsidRPr="00100589" w:rsidRDefault="0098237B" w:rsidP="0098237B">
      <w:pPr>
        <w:pStyle w:val="a4"/>
        <w:ind w:left="0" w:firstLine="709"/>
        <w:jc w:val="both"/>
        <w:rPr>
          <w:sz w:val="28"/>
          <w:szCs w:val="28"/>
        </w:rPr>
      </w:pPr>
      <w:r w:rsidRPr="00100589">
        <w:rPr>
          <w:b/>
          <w:bCs/>
          <w:sz w:val="28"/>
          <w:szCs w:val="28"/>
        </w:rPr>
        <w:t xml:space="preserve">Цель: </w:t>
      </w:r>
      <w:r w:rsidR="00D11BFC" w:rsidRPr="00100589">
        <w:rPr>
          <w:bCs/>
          <w:sz w:val="28"/>
          <w:szCs w:val="28"/>
        </w:rPr>
        <w:t>формирование у подростков отрицательного отношения к употреблению алкоголя</w:t>
      </w:r>
      <w:r w:rsidRPr="00100589">
        <w:rPr>
          <w:sz w:val="28"/>
          <w:szCs w:val="28"/>
        </w:rPr>
        <w:t>.</w:t>
      </w:r>
    </w:p>
    <w:p w:rsidR="0098237B" w:rsidRPr="00100589" w:rsidRDefault="0098237B" w:rsidP="0098237B">
      <w:pPr>
        <w:pStyle w:val="a4"/>
        <w:ind w:left="0" w:firstLine="709"/>
        <w:jc w:val="both"/>
        <w:rPr>
          <w:b/>
          <w:bCs/>
          <w:sz w:val="28"/>
          <w:szCs w:val="28"/>
        </w:rPr>
      </w:pPr>
      <w:r w:rsidRPr="00100589">
        <w:rPr>
          <w:b/>
          <w:bCs/>
          <w:sz w:val="28"/>
          <w:szCs w:val="28"/>
        </w:rPr>
        <w:t xml:space="preserve">Задачи: </w:t>
      </w:r>
    </w:p>
    <w:p w:rsidR="00A40D83" w:rsidRPr="00100589" w:rsidRDefault="0098237B" w:rsidP="00A40D83">
      <w:pPr>
        <w:pStyle w:val="a4"/>
        <w:ind w:left="0" w:firstLine="709"/>
        <w:jc w:val="both"/>
        <w:rPr>
          <w:color w:val="333333"/>
          <w:sz w:val="28"/>
          <w:szCs w:val="28"/>
        </w:rPr>
      </w:pPr>
      <w:r w:rsidRPr="00100589">
        <w:rPr>
          <w:color w:val="333333"/>
          <w:sz w:val="28"/>
          <w:szCs w:val="28"/>
        </w:rPr>
        <w:t>-</w:t>
      </w:r>
      <w:r w:rsidR="00A40D83" w:rsidRPr="00100589">
        <w:rPr>
          <w:color w:val="333333"/>
          <w:sz w:val="28"/>
          <w:szCs w:val="28"/>
        </w:rPr>
        <w:t xml:space="preserve"> </w:t>
      </w:r>
      <w:r w:rsidR="0066689F" w:rsidRPr="00100589">
        <w:rPr>
          <w:color w:val="333333"/>
          <w:sz w:val="28"/>
          <w:szCs w:val="28"/>
        </w:rPr>
        <w:t>акцентирование негативных последствий алкоголизации</w:t>
      </w:r>
      <w:r w:rsidR="00A40D83" w:rsidRPr="00100589">
        <w:rPr>
          <w:color w:val="333333"/>
          <w:sz w:val="28"/>
          <w:szCs w:val="28"/>
        </w:rPr>
        <w:t xml:space="preserve"> </w:t>
      </w:r>
      <w:r w:rsidR="0066689F" w:rsidRPr="00100589">
        <w:rPr>
          <w:color w:val="333333"/>
          <w:sz w:val="28"/>
          <w:szCs w:val="28"/>
        </w:rPr>
        <w:t>для социальной успешности человека</w:t>
      </w:r>
      <w:r w:rsidR="00323AEF" w:rsidRPr="00100589">
        <w:rPr>
          <w:color w:val="333333"/>
          <w:sz w:val="28"/>
          <w:szCs w:val="28"/>
        </w:rPr>
        <w:t>;</w:t>
      </w:r>
    </w:p>
    <w:p w:rsidR="00323AEF" w:rsidRPr="00100589" w:rsidRDefault="00323AEF" w:rsidP="00A40D83">
      <w:pPr>
        <w:pStyle w:val="a4"/>
        <w:ind w:left="0" w:firstLine="709"/>
        <w:jc w:val="both"/>
        <w:rPr>
          <w:color w:val="333333"/>
          <w:sz w:val="28"/>
          <w:szCs w:val="28"/>
        </w:rPr>
      </w:pPr>
      <w:r w:rsidRPr="00100589">
        <w:rPr>
          <w:color w:val="333333"/>
          <w:sz w:val="28"/>
          <w:szCs w:val="28"/>
        </w:rPr>
        <w:t xml:space="preserve">- </w:t>
      </w:r>
      <w:proofErr w:type="spellStart"/>
      <w:r w:rsidRPr="00100589">
        <w:rPr>
          <w:color w:val="333333"/>
          <w:sz w:val="28"/>
          <w:szCs w:val="28"/>
        </w:rPr>
        <w:t>дистанцирование</w:t>
      </w:r>
      <w:proofErr w:type="spellEnd"/>
      <w:r w:rsidRPr="00100589">
        <w:rPr>
          <w:color w:val="333333"/>
          <w:sz w:val="28"/>
          <w:szCs w:val="28"/>
        </w:rPr>
        <w:t xml:space="preserve"> образа «Я» от образа </w:t>
      </w:r>
      <w:r w:rsidR="005B4F2A" w:rsidRPr="00100589">
        <w:rPr>
          <w:color w:val="333333"/>
          <w:sz w:val="28"/>
          <w:szCs w:val="28"/>
        </w:rPr>
        <w:t>человека, употребляющего алкоголь.</w:t>
      </w:r>
    </w:p>
    <w:p w:rsidR="0098237B" w:rsidRDefault="0098237B" w:rsidP="0098237B">
      <w:pPr>
        <w:pStyle w:val="a4"/>
        <w:ind w:left="0" w:firstLine="709"/>
        <w:jc w:val="both"/>
        <w:rPr>
          <w:bCs/>
          <w:sz w:val="28"/>
          <w:szCs w:val="28"/>
        </w:rPr>
      </w:pPr>
      <w:r w:rsidRPr="00100589">
        <w:rPr>
          <w:b/>
          <w:bCs/>
          <w:sz w:val="28"/>
          <w:szCs w:val="28"/>
        </w:rPr>
        <w:t xml:space="preserve">Форма проведения: </w:t>
      </w:r>
      <w:r w:rsidR="00671527" w:rsidRPr="00100589">
        <w:rPr>
          <w:bCs/>
          <w:sz w:val="28"/>
          <w:szCs w:val="28"/>
        </w:rPr>
        <w:t>интерактивное занятие</w:t>
      </w:r>
    </w:p>
    <w:p w:rsidR="00E20F42" w:rsidRPr="00100589" w:rsidRDefault="00E20F42" w:rsidP="0098237B">
      <w:pPr>
        <w:pStyle w:val="a4"/>
        <w:ind w:left="0" w:firstLine="709"/>
        <w:jc w:val="both"/>
        <w:rPr>
          <w:b/>
          <w:bCs/>
          <w:sz w:val="28"/>
          <w:szCs w:val="28"/>
        </w:rPr>
      </w:pPr>
      <w:r w:rsidRPr="009C44CB">
        <w:rPr>
          <w:b/>
          <w:bCs/>
          <w:sz w:val="28"/>
          <w:szCs w:val="28"/>
        </w:rPr>
        <w:t>Материалы:</w:t>
      </w:r>
      <w:r>
        <w:rPr>
          <w:bCs/>
          <w:sz w:val="28"/>
          <w:szCs w:val="28"/>
        </w:rPr>
        <w:t xml:space="preserve"> 3 листа формата А3, фломастеры</w:t>
      </w:r>
      <w:r w:rsidR="009C44CB">
        <w:rPr>
          <w:bCs/>
          <w:sz w:val="28"/>
          <w:szCs w:val="28"/>
        </w:rPr>
        <w:t xml:space="preserve"> цветные</w:t>
      </w:r>
    </w:p>
    <w:p w:rsidR="0098237B" w:rsidRPr="00100589" w:rsidRDefault="0098237B" w:rsidP="0098237B">
      <w:pPr>
        <w:pStyle w:val="a4"/>
        <w:ind w:left="0" w:firstLine="709"/>
        <w:jc w:val="both"/>
        <w:rPr>
          <w:bCs/>
          <w:sz w:val="28"/>
          <w:szCs w:val="28"/>
        </w:rPr>
      </w:pPr>
      <w:r w:rsidRPr="00100589">
        <w:rPr>
          <w:b/>
          <w:bCs/>
          <w:sz w:val="28"/>
          <w:szCs w:val="28"/>
        </w:rPr>
        <w:t xml:space="preserve">Продолжительность: </w:t>
      </w:r>
      <w:r w:rsidR="00671527" w:rsidRPr="00100589">
        <w:rPr>
          <w:bCs/>
          <w:sz w:val="28"/>
          <w:szCs w:val="28"/>
        </w:rPr>
        <w:t>25</w:t>
      </w:r>
      <w:r w:rsidRPr="00100589">
        <w:rPr>
          <w:bCs/>
          <w:sz w:val="28"/>
          <w:szCs w:val="28"/>
        </w:rPr>
        <w:t xml:space="preserve"> минут</w:t>
      </w:r>
    </w:p>
    <w:p w:rsidR="0098237B" w:rsidRPr="00100589" w:rsidRDefault="0098237B" w:rsidP="0098237B">
      <w:pPr>
        <w:pStyle w:val="a4"/>
        <w:ind w:left="0" w:firstLine="709"/>
        <w:jc w:val="both"/>
        <w:rPr>
          <w:bCs/>
          <w:sz w:val="28"/>
          <w:szCs w:val="28"/>
        </w:rPr>
      </w:pPr>
    </w:p>
    <w:p w:rsidR="0098237B" w:rsidRPr="00100589" w:rsidRDefault="0098237B" w:rsidP="0098237B">
      <w:pPr>
        <w:pStyle w:val="a4"/>
        <w:ind w:left="0" w:firstLine="709"/>
        <w:jc w:val="both"/>
        <w:rPr>
          <w:b/>
          <w:bCs/>
          <w:sz w:val="28"/>
          <w:szCs w:val="28"/>
        </w:rPr>
      </w:pPr>
      <w:r w:rsidRPr="00100589">
        <w:rPr>
          <w:b/>
          <w:bCs/>
          <w:sz w:val="28"/>
          <w:szCs w:val="28"/>
        </w:rPr>
        <w:t>Вводная часть.</w:t>
      </w:r>
    </w:p>
    <w:p w:rsidR="009E1EC4" w:rsidRPr="00100589" w:rsidRDefault="00E20F42" w:rsidP="0098237B">
      <w:pPr>
        <w:pStyle w:val="a4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4F9A">
        <w:rPr>
          <w:i/>
          <w:color w:val="000000"/>
          <w:sz w:val="28"/>
          <w:szCs w:val="28"/>
          <w:shd w:val="clear" w:color="auto" w:fill="FFFFFF"/>
        </w:rPr>
        <w:t>Слова ведущего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9E1EC4" w:rsidRPr="00100589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>овременные</w:t>
      </w:r>
      <w:r w:rsidR="009E1EC4" w:rsidRPr="00100589">
        <w:rPr>
          <w:color w:val="000000"/>
          <w:sz w:val="28"/>
          <w:szCs w:val="28"/>
          <w:shd w:val="clear" w:color="auto" w:fill="FFFFFF"/>
        </w:rPr>
        <w:t xml:space="preserve"> СМИ </w:t>
      </w:r>
      <w:r w:rsidR="0011135C">
        <w:rPr>
          <w:color w:val="000000"/>
          <w:sz w:val="28"/>
          <w:szCs w:val="28"/>
          <w:shd w:val="clear" w:color="auto" w:fill="FFFFFF"/>
        </w:rPr>
        <w:t xml:space="preserve">и Интернет </w:t>
      </w:r>
      <w:r w:rsidR="009E1EC4" w:rsidRPr="00100589">
        <w:rPr>
          <w:color w:val="000000"/>
          <w:sz w:val="28"/>
          <w:szCs w:val="28"/>
          <w:shd w:val="clear" w:color="auto" w:fill="FFFFFF"/>
        </w:rPr>
        <w:t xml:space="preserve">являются для нас </w:t>
      </w:r>
      <w:r w:rsidR="00A613DA" w:rsidRPr="00100589">
        <w:rPr>
          <w:color w:val="000000"/>
          <w:sz w:val="28"/>
          <w:szCs w:val="28"/>
          <w:shd w:val="clear" w:color="auto" w:fill="FFFFFF"/>
        </w:rPr>
        <w:t xml:space="preserve">удобным и </w:t>
      </w:r>
      <w:r w:rsidR="009E1EC4" w:rsidRPr="00100589">
        <w:rPr>
          <w:color w:val="000000"/>
          <w:sz w:val="28"/>
          <w:szCs w:val="28"/>
          <w:shd w:val="clear" w:color="auto" w:fill="FFFFFF"/>
        </w:rPr>
        <w:t>быстрым источником получения информации: из них мы узнаем новости, результаты</w:t>
      </w:r>
      <w:r w:rsidR="00A613DA" w:rsidRPr="00100589">
        <w:rPr>
          <w:color w:val="000000"/>
          <w:sz w:val="28"/>
          <w:szCs w:val="28"/>
          <w:shd w:val="clear" w:color="auto" w:fill="FFFFFF"/>
        </w:rPr>
        <w:t xml:space="preserve"> последних </w:t>
      </w:r>
      <w:r w:rsidR="009E1EC4" w:rsidRPr="00100589">
        <w:rPr>
          <w:color w:val="000000"/>
          <w:sz w:val="28"/>
          <w:szCs w:val="28"/>
          <w:shd w:val="clear" w:color="auto" w:fill="FFFFFF"/>
        </w:rPr>
        <w:t xml:space="preserve"> </w:t>
      </w:r>
      <w:r w:rsidR="00A613DA" w:rsidRPr="00100589">
        <w:rPr>
          <w:color w:val="000000"/>
          <w:sz w:val="28"/>
          <w:szCs w:val="28"/>
          <w:shd w:val="clear" w:color="auto" w:fill="FFFFFF"/>
        </w:rPr>
        <w:t>исследований в той или иной отрасли знаний, свежие тенденции мира</w:t>
      </w:r>
      <w:r w:rsidR="001E56C0" w:rsidRPr="00100589">
        <w:rPr>
          <w:color w:val="000000"/>
          <w:sz w:val="28"/>
          <w:szCs w:val="28"/>
          <w:shd w:val="clear" w:color="auto" w:fill="FFFFFF"/>
        </w:rPr>
        <w:t xml:space="preserve"> спорта и моды. И вместе с тем</w:t>
      </w:r>
      <w:r w:rsidR="00A613DA" w:rsidRPr="00100589">
        <w:rPr>
          <w:color w:val="000000"/>
          <w:sz w:val="28"/>
          <w:szCs w:val="28"/>
          <w:shd w:val="clear" w:color="auto" w:fill="FFFFFF"/>
        </w:rPr>
        <w:t xml:space="preserve"> </w:t>
      </w:r>
      <w:r w:rsidR="001E56C0" w:rsidRPr="00100589">
        <w:rPr>
          <w:color w:val="000000"/>
          <w:sz w:val="28"/>
          <w:szCs w:val="28"/>
          <w:shd w:val="clear" w:color="auto" w:fill="FFFFFF"/>
        </w:rPr>
        <w:t xml:space="preserve">мы вынуждены смотреть еще и рекламные ролики, сопровождающие </w:t>
      </w:r>
      <w:r w:rsidR="00534418" w:rsidRPr="00100589">
        <w:rPr>
          <w:color w:val="000000"/>
          <w:sz w:val="28"/>
          <w:szCs w:val="28"/>
          <w:shd w:val="clear" w:color="auto" w:fill="FFFFFF"/>
        </w:rPr>
        <w:t xml:space="preserve">просмотр </w:t>
      </w:r>
      <w:proofErr w:type="gramStart"/>
      <w:r w:rsidR="00534418" w:rsidRPr="00100589">
        <w:rPr>
          <w:color w:val="000000"/>
          <w:sz w:val="28"/>
          <w:szCs w:val="28"/>
          <w:shd w:val="clear" w:color="auto" w:fill="FFFFFF"/>
        </w:rPr>
        <w:t>интересного</w:t>
      </w:r>
      <w:proofErr w:type="gramEnd"/>
      <w:r w:rsidR="00534418" w:rsidRPr="00100589">
        <w:rPr>
          <w:color w:val="000000"/>
          <w:sz w:val="28"/>
          <w:szCs w:val="28"/>
          <w:shd w:val="clear" w:color="auto" w:fill="FFFFFF"/>
        </w:rPr>
        <w:t xml:space="preserve"> для нас </w:t>
      </w:r>
      <w:proofErr w:type="spellStart"/>
      <w:r w:rsidR="00534418" w:rsidRPr="00100589">
        <w:rPr>
          <w:color w:val="000000"/>
          <w:sz w:val="28"/>
          <w:szCs w:val="28"/>
          <w:shd w:val="clear" w:color="auto" w:fill="FFFFFF"/>
        </w:rPr>
        <w:t>контента</w:t>
      </w:r>
      <w:proofErr w:type="spellEnd"/>
      <w:r w:rsidR="00534418" w:rsidRPr="00100589">
        <w:rPr>
          <w:color w:val="000000"/>
          <w:sz w:val="28"/>
          <w:szCs w:val="28"/>
          <w:shd w:val="clear" w:color="auto" w:fill="FFFFFF"/>
        </w:rPr>
        <w:t xml:space="preserve">. </w:t>
      </w:r>
      <w:r w:rsidR="00EB51B5" w:rsidRPr="00100589">
        <w:rPr>
          <w:color w:val="000000"/>
          <w:sz w:val="28"/>
          <w:szCs w:val="28"/>
          <w:shd w:val="clear" w:color="auto" w:fill="FFFFFF"/>
        </w:rPr>
        <w:t>Скажите, ребята, реклама</w:t>
      </w:r>
      <w:r w:rsidR="00100589">
        <w:rPr>
          <w:color w:val="000000"/>
          <w:sz w:val="28"/>
          <w:szCs w:val="28"/>
          <w:shd w:val="clear" w:color="auto" w:fill="FFFFFF"/>
        </w:rPr>
        <w:t xml:space="preserve"> каких продуктов или услуг</w:t>
      </w:r>
      <w:r w:rsidR="00EB51B5" w:rsidRPr="00100589">
        <w:rPr>
          <w:color w:val="000000"/>
          <w:sz w:val="28"/>
          <w:szCs w:val="28"/>
          <w:shd w:val="clear" w:color="auto" w:fill="FFFFFF"/>
        </w:rPr>
        <w:t xml:space="preserve"> попадается вам на глаза? Встречалась ли вам реклама алкоголя? </w:t>
      </w:r>
      <w:r w:rsidR="00100589">
        <w:rPr>
          <w:color w:val="000000"/>
          <w:sz w:val="28"/>
          <w:szCs w:val="28"/>
          <w:shd w:val="clear" w:color="auto" w:fill="FFFFFF"/>
        </w:rPr>
        <w:t>Какие эмоции вызывает обычно просмотр подобных рекламных роликов?</w:t>
      </w:r>
      <w:r w:rsidR="007D42F1">
        <w:rPr>
          <w:color w:val="000000"/>
          <w:sz w:val="28"/>
          <w:szCs w:val="28"/>
          <w:shd w:val="clear" w:color="auto" w:fill="FFFFFF"/>
        </w:rPr>
        <w:t xml:space="preserve"> </w:t>
      </w:r>
      <w:r w:rsidR="00AE7B2D">
        <w:rPr>
          <w:color w:val="000000"/>
          <w:sz w:val="28"/>
          <w:szCs w:val="28"/>
          <w:shd w:val="clear" w:color="auto" w:fill="FFFFFF"/>
        </w:rPr>
        <w:t xml:space="preserve">По вашему мнению, на что рассчитывают создатели подобных рекламных роликов? </w:t>
      </w:r>
      <w:r w:rsidR="0025371F">
        <w:rPr>
          <w:color w:val="000000"/>
          <w:sz w:val="28"/>
          <w:szCs w:val="28"/>
          <w:shd w:val="clear" w:color="auto" w:fill="FFFFFF"/>
        </w:rPr>
        <w:tab/>
      </w:r>
      <w:r w:rsidR="00AE7B2D">
        <w:rPr>
          <w:color w:val="000000"/>
          <w:sz w:val="28"/>
          <w:szCs w:val="28"/>
          <w:shd w:val="clear" w:color="auto" w:fill="FFFFFF"/>
        </w:rPr>
        <w:t>Мы с вам</w:t>
      </w:r>
      <w:r w:rsidR="009C44CB">
        <w:rPr>
          <w:color w:val="000000"/>
          <w:sz w:val="28"/>
          <w:szCs w:val="28"/>
          <w:shd w:val="clear" w:color="auto" w:fill="FFFFFF"/>
        </w:rPr>
        <w:t xml:space="preserve">и, как взрослые люди, понимаем: то, о чем говорит нам </w:t>
      </w:r>
      <w:r w:rsidR="00AE7B2D">
        <w:rPr>
          <w:color w:val="000000"/>
          <w:sz w:val="28"/>
          <w:szCs w:val="28"/>
          <w:shd w:val="clear" w:color="auto" w:fill="FFFFFF"/>
        </w:rPr>
        <w:t xml:space="preserve">реклама – это не истина в последней инстанции. </w:t>
      </w:r>
      <w:r w:rsidR="0025371F">
        <w:rPr>
          <w:color w:val="000000"/>
          <w:sz w:val="28"/>
          <w:szCs w:val="28"/>
          <w:shd w:val="clear" w:color="auto" w:fill="FFFFFF"/>
        </w:rPr>
        <w:t xml:space="preserve">Одни </w:t>
      </w:r>
      <w:r w:rsidR="009C44CB">
        <w:rPr>
          <w:color w:val="000000"/>
          <w:sz w:val="28"/>
          <w:szCs w:val="28"/>
          <w:shd w:val="clear" w:color="auto" w:fill="FFFFFF"/>
        </w:rPr>
        <w:t>характеристики продукта или услуги</w:t>
      </w:r>
      <w:r>
        <w:rPr>
          <w:color w:val="000000"/>
          <w:sz w:val="28"/>
          <w:szCs w:val="28"/>
          <w:shd w:val="clear" w:color="auto" w:fill="FFFFFF"/>
        </w:rPr>
        <w:t xml:space="preserve"> реклама</w:t>
      </w:r>
      <w:r w:rsidR="00AE7B2D">
        <w:rPr>
          <w:color w:val="000000"/>
          <w:sz w:val="28"/>
          <w:szCs w:val="28"/>
          <w:shd w:val="clear" w:color="auto" w:fill="FFFFFF"/>
        </w:rPr>
        <w:t xml:space="preserve"> намеренно подчеркивает,</w:t>
      </w:r>
      <w:r w:rsidR="0025371F">
        <w:rPr>
          <w:color w:val="000000"/>
          <w:sz w:val="28"/>
          <w:szCs w:val="28"/>
          <w:shd w:val="clear" w:color="auto" w:fill="FFFFFF"/>
        </w:rPr>
        <w:t xml:space="preserve"> выпячивает,</w:t>
      </w:r>
      <w:r w:rsidR="00AE7B2D">
        <w:rPr>
          <w:color w:val="000000"/>
          <w:sz w:val="28"/>
          <w:szCs w:val="28"/>
          <w:shd w:val="clear" w:color="auto" w:fill="FFFFFF"/>
        </w:rPr>
        <w:t xml:space="preserve"> а </w:t>
      </w:r>
      <w:r>
        <w:rPr>
          <w:color w:val="000000"/>
          <w:sz w:val="28"/>
          <w:szCs w:val="28"/>
          <w:shd w:val="clear" w:color="auto" w:fill="FFFFFF"/>
        </w:rPr>
        <w:t>другие</w:t>
      </w:r>
      <w:r w:rsidR="00AE7B2D">
        <w:rPr>
          <w:color w:val="000000"/>
          <w:sz w:val="28"/>
          <w:szCs w:val="28"/>
          <w:shd w:val="clear" w:color="auto" w:fill="FFFFFF"/>
        </w:rPr>
        <w:t xml:space="preserve"> с умыслом </w:t>
      </w:r>
      <w:r>
        <w:rPr>
          <w:color w:val="000000"/>
          <w:sz w:val="28"/>
          <w:szCs w:val="28"/>
          <w:shd w:val="clear" w:color="auto" w:fill="FFFFFF"/>
        </w:rPr>
        <w:t>прячет, умалчивает</w:t>
      </w:r>
      <w:r w:rsidR="009C44CB">
        <w:rPr>
          <w:color w:val="000000"/>
          <w:sz w:val="28"/>
          <w:szCs w:val="28"/>
          <w:shd w:val="clear" w:color="auto" w:fill="FFFFFF"/>
        </w:rPr>
        <w:t>, игнорирует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9C44CB">
        <w:rPr>
          <w:color w:val="000000"/>
          <w:sz w:val="28"/>
          <w:szCs w:val="28"/>
          <w:shd w:val="clear" w:color="auto" w:fill="FFFFFF"/>
        </w:rPr>
        <w:t xml:space="preserve"> Предлагаю </w:t>
      </w:r>
      <w:r w:rsidR="0097726C">
        <w:rPr>
          <w:color w:val="000000"/>
          <w:sz w:val="28"/>
          <w:szCs w:val="28"/>
          <w:shd w:val="clear" w:color="auto" w:fill="FFFFFF"/>
        </w:rPr>
        <w:t>внести ясность и разобраться на сегодняшнем занятии, о чем же умалчивает,  в частности, реклама алкоголя.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E1EC4" w:rsidRPr="00100589" w:rsidRDefault="009E1EC4" w:rsidP="0098237B">
      <w:pPr>
        <w:pStyle w:val="a4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8237B" w:rsidRPr="00100589" w:rsidRDefault="0098237B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05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Основная часть.</w:t>
      </w:r>
    </w:p>
    <w:p w:rsidR="008F39A1" w:rsidRPr="00100589" w:rsidRDefault="0098237B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C76D6" w:rsidRPr="00100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предлагает у</w:t>
      </w:r>
      <w:r w:rsidR="009C76D6" w:rsidRPr="00100589">
        <w:rPr>
          <w:rFonts w:ascii="Times New Roman" w:hAnsi="Times New Roman" w:cs="Times New Roman"/>
          <w:sz w:val="28"/>
          <w:szCs w:val="28"/>
        </w:rPr>
        <w:t>ченикам объедини</w:t>
      </w:r>
      <w:r w:rsidR="00392215" w:rsidRPr="00100589">
        <w:rPr>
          <w:rFonts w:ascii="Times New Roman" w:hAnsi="Times New Roman" w:cs="Times New Roman"/>
          <w:sz w:val="28"/>
          <w:szCs w:val="28"/>
        </w:rPr>
        <w:t>т</w:t>
      </w:r>
      <w:r w:rsidR="009C76D6" w:rsidRPr="00100589">
        <w:rPr>
          <w:rFonts w:ascii="Times New Roman" w:hAnsi="Times New Roman" w:cs="Times New Roman"/>
          <w:sz w:val="28"/>
          <w:szCs w:val="28"/>
        </w:rPr>
        <w:t>ь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ся в три группы. </w:t>
      </w:r>
      <w:r w:rsidR="00E959D5" w:rsidRPr="00100589">
        <w:rPr>
          <w:rFonts w:ascii="Times New Roman" w:hAnsi="Times New Roman" w:cs="Times New Roman"/>
          <w:sz w:val="28"/>
          <w:szCs w:val="28"/>
        </w:rPr>
        <w:t>Каждая группа</w:t>
      </w:r>
      <w:r w:rsidR="002C7166" w:rsidRPr="00100589">
        <w:rPr>
          <w:rFonts w:ascii="Times New Roman" w:hAnsi="Times New Roman" w:cs="Times New Roman"/>
          <w:sz w:val="28"/>
          <w:szCs w:val="28"/>
        </w:rPr>
        <w:t xml:space="preserve"> </w:t>
      </w:r>
      <w:r w:rsidR="00E959D5" w:rsidRPr="00100589">
        <w:rPr>
          <w:rFonts w:ascii="Times New Roman" w:hAnsi="Times New Roman" w:cs="Times New Roman"/>
          <w:sz w:val="28"/>
          <w:szCs w:val="28"/>
        </w:rPr>
        <w:t>берёт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 </w:t>
      </w:r>
      <w:r w:rsidR="006727B9" w:rsidRPr="00100589">
        <w:rPr>
          <w:rFonts w:ascii="Times New Roman" w:hAnsi="Times New Roman" w:cs="Times New Roman"/>
          <w:sz w:val="28"/>
          <w:szCs w:val="28"/>
        </w:rPr>
        <w:t>лист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 А</w:t>
      </w:r>
      <w:r w:rsidR="00E20F42">
        <w:rPr>
          <w:rFonts w:ascii="Times New Roman" w:hAnsi="Times New Roman" w:cs="Times New Roman"/>
          <w:sz w:val="28"/>
          <w:szCs w:val="28"/>
        </w:rPr>
        <w:t>3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, </w:t>
      </w:r>
      <w:r w:rsidR="00E959D5" w:rsidRPr="00100589">
        <w:rPr>
          <w:rFonts w:ascii="Times New Roman" w:hAnsi="Times New Roman" w:cs="Times New Roman"/>
          <w:sz w:val="28"/>
          <w:szCs w:val="28"/>
        </w:rPr>
        <w:t>озаглавливает</w:t>
      </w:r>
      <w:r w:rsidR="00853A88" w:rsidRPr="00100589">
        <w:rPr>
          <w:rFonts w:ascii="Times New Roman" w:hAnsi="Times New Roman" w:cs="Times New Roman"/>
          <w:sz w:val="28"/>
          <w:szCs w:val="28"/>
        </w:rPr>
        <w:t xml:space="preserve"> его «Реклама алкоголя» и ниже </w:t>
      </w:r>
      <w:r w:rsidR="00E959D5" w:rsidRPr="00100589">
        <w:rPr>
          <w:rFonts w:ascii="Times New Roman" w:hAnsi="Times New Roman" w:cs="Times New Roman"/>
          <w:sz w:val="28"/>
          <w:szCs w:val="28"/>
        </w:rPr>
        <w:t>делит</w:t>
      </w:r>
      <w:r w:rsidR="006727B9" w:rsidRPr="00100589">
        <w:rPr>
          <w:rFonts w:ascii="Times New Roman" w:hAnsi="Times New Roman" w:cs="Times New Roman"/>
          <w:sz w:val="28"/>
          <w:szCs w:val="28"/>
        </w:rPr>
        <w:t xml:space="preserve"> на 2 вертикальные колонки.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F94" w:rsidRPr="00100589">
        <w:rPr>
          <w:rFonts w:ascii="Times New Roman" w:hAnsi="Times New Roman" w:cs="Times New Roman"/>
          <w:sz w:val="28"/>
          <w:szCs w:val="28"/>
        </w:rPr>
        <w:t>В левой колонке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 </w:t>
      </w:r>
      <w:r w:rsidR="00853A88" w:rsidRPr="00100589">
        <w:rPr>
          <w:rFonts w:ascii="Times New Roman" w:hAnsi="Times New Roman" w:cs="Times New Roman"/>
          <w:sz w:val="28"/>
          <w:szCs w:val="28"/>
        </w:rPr>
        <w:t xml:space="preserve">участникам каждой </w:t>
      </w:r>
      <w:r w:rsidR="00A14F94" w:rsidRPr="00100589">
        <w:rPr>
          <w:rFonts w:ascii="Times New Roman" w:hAnsi="Times New Roman" w:cs="Times New Roman"/>
          <w:sz w:val="28"/>
          <w:szCs w:val="28"/>
        </w:rPr>
        <w:t>группы</w:t>
      </w:r>
      <w:r w:rsidR="00853A88" w:rsidRPr="00100589">
        <w:rPr>
          <w:rFonts w:ascii="Times New Roman" w:hAnsi="Times New Roman" w:cs="Times New Roman"/>
          <w:sz w:val="28"/>
          <w:szCs w:val="28"/>
        </w:rPr>
        <w:t xml:space="preserve"> </w:t>
      </w:r>
      <w:r w:rsidR="00392215" w:rsidRPr="00100589">
        <w:rPr>
          <w:rFonts w:ascii="Times New Roman" w:hAnsi="Times New Roman" w:cs="Times New Roman"/>
          <w:sz w:val="28"/>
          <w:szCs w:val="28"/>
        </w:rPr>
        <w:t>нужно написать то, что реклама показывает</w:t>
      </w:r>
      <w:r w:rsidR="00853A88" w:rsidRPr="00100589">
        <w:rPr>
          <w:rFonts w:ascii="Times New Roman" w:hAnsi="Times New Roman" w:cs="Times New Roman"/>
          <w:sz w:val="28"/>
          <w:szCs w:val="28"/>
        </w:rPr>
        <w:t xml:space="preserve"> (</w:t>
      </w:r>
      <w:r w:rsidR="00853A88" w:rsidRPr="00100589">
        <w:rPr>
          <w:rFonts w:ascii="Times New Roman" w:hAnsi="Times New Roman" w:cs="Times New Roman"/>
          <w:i/>
          <w:sz w:val="28"/>
          <w:szCs w:val="28"/>
        </w:rPr>
        <w:t>варианты ответов</w:t>
      </w:r>
      <w:r w:rsidR="00853A88" w:rsidRPr="00100589">
        <w:rPr>
          <w:rFonts w:ascii="Times New Roman" w:hAnsi="Times New Roman" w:cs="Times New Roman"/>
          <w:sz w:val="28"/>
          <w:szCs w:val="28"/>
        </w:rPr>
        <w:t xml:space="preserve">: веселье, </w:t>
      </w:r>
      <w:r w:rsidR="00A14F94" w:rsidRPr="00100589">
        <w:rPr>
          <w:rFonts w:ascii="Times New Roman" w:hAnsi="Times New Roman" w:cs="Times New Roman"/>
          <w:sz w:val="28"/>
          <w:szCs w:val="28"/>
        </w:rPr>
        <w:t xml:space="preserve">дружная </w:t>
      </w:r>
      <w:r w:rsidR="00853A88" w:rsidRPr="00100589">
        <w:rPr>
          <w:rFonts w:ascii="Times New Roman" w:hAnsi="Times New Roman" w:cs="Times New Roman"/>
          <w:sz w:val="28"/>
          <w:szCs w:val="28"/>
        </w:rPr>
        <w:t xml:space="preserve">компания, интересные места, романтика, </w:t>
      </w:r>
      <w:r w:rsidR="00A14F94" w:rsidRPr="00100589">
        <w:rPr>
          <w:rFonts w:ascii="Times New Roman" w:hAnsi="Times New Roman" w:cs="Times New Roman"/>
          <w:sz w:val="28"/>
          <w:szCs w:val="28"/>
        </w:rPr>
        <w:t>природа, урожай зерна, чистая ключевая вода, улыбки, единение, встречи, т.д.</w:t>
      </w:r>
      <w:r w:rsidR="00853A88" w:rsidRPr="00100589">
        <w:rPr>
          <w:rFonts w:ascii="Times New Roman" w:hAnsi="Times New Roman" w:cs="Times New Roman"/>
          <w:sz w:val="28"/>
          <w:szCs w:val="28"/>
        </w:rPr>
        <w:t>)</w:t>
      </w:r>
      <w:r w:rsidR="00A14F94" w:rsidRPr="001005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4F94" w:rsidRPr="00100589">
        <w:rPr>
          <w:rFonts w:ascii="Times New Roman" w:hAnsi="Times New Roman" w:cs="Times New Roman"/>
          <w:sz w:val="28"/>
          <w:szCs w:val="28"/>
        </w:rPr>
        <w:t xml:space="preserve">  </w:t>
      </w:r>
      <w:r w:rsidR="00CD592B" w:rsidRPr="00100589">
        <w:rPr>
          <w:rFonts w:ascii="Times New Roman" w:hAnsi="Times New Roman" w:cs="Times New Roman"/>
          <w:sz w:val="28"/>
          <w:szCs w:val="28"/>
        </w:rPr>
        <w:t xml:space="preserve">В правой колонке участники совместно отмечают то, 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чего </w:t>
      </w:r>
      <w:r w:rsidR="00CD592B" w:rsidRPr="00100589">
        <w:rPr>
          <w:rFonts w:ascii="Times New Roman" w:hAnsi="Times New Roman" w:cs="Times New Roman"/>
          <w:sz w:val="28"/>
          <w:szCs w:val="28"/>
        </w:rPr>
        <w:t xml:space="preserve">реклама </w:t>
      </w:r>
      <w:r w:rsidR="00392215" w:rsidRPr="00100589">
        <w:rPr>
          <w:rFonts w:ascii="Times New Roman" w:hAnsi="Times New Roman" w:cs="Times New Roman"/>
          <w:sz w:val="28"/>
          <w:szCs w:val="28"/>
        </w:rPr>
        <w:t>не показывает</w:t>
      </w:r>
      <w:r w:rsidR="00CD592B" w:rsidRPr="00100589">
        <w:rPr>
          <w:rFonts w:ascii="Times New Roman" w:hAnsi="Times New Roman" w:cs="Times New Roman"/>
          <w:sz w:val="28"/>
          <w:szCs w:val="28"/>
        </w:rPr>
        <w:t xml:space="preserve">, о чем умалчивает (варианты ответов: </w:t>
      </w:r>
      <w:r w:rsidR="0090084C" w:rsidRPr="00100589">
        <w:rPr>
          <w:rFonts w:ascii="Times New Roman" w:hAnsi="Times New Roman" w:cs="Times New Roman"/>
          <w:sz w:val="28"/>
          <w:szCs w:val="28"/>
        </w:rPr>
        <w:t>за свое поведение может быть стыдно; возможны ссоры, драки, криминальное поведение; повышенный риск травматизма; ухудшение отношений с окружающими людьми</w:t>
      </w:r>
      <w:r w:rsidR="0035701D" w:rsidRPr="00100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701D" w:rsidRPr="00100589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="0035701D" w:rsidRPr="00100589">
        <w:rPr>
          <w:rFonts w:ascii="Times New Roman" w:hAnsi="Times New Roman" w:cs="Times New Roman"/>
          <w:sz w:val="28"/>
          <w:szCs w:val="28"/>
        </w:rPr>
        <w:t xml:space="preserve"> потери, т.д.</w:t>
      </w:r>
      <w:r w:rsidR="00CD592B" w:rsidRPr="00100589">
        <w:rPr>
          <w:rFonts w:ascii="Times New Roman" w:hAnsi="Times New Roman" w:cs="Times New Roman"/>
          <w:sz w:val="28"/>
          <w:szCs w:val="28"/>
        </w:rPr>
        <w:t>)</w:t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. </w:t>
      </w:r>
      <w:r w:rsidR="0035701D" w:rsidRPr="00100589">
        <w:rPr>
          <w:rFonts w:ascii="Times New Roman" w:hAnsi="Times New Roman" w:cs="Times New Roman"/>
          <w:sz w:val="28"/>
          <w:szCs w:val="28"/>
        </w:rPr>
        <w:t>После заполнения листов каждая группа зачитывает свои варианты ответов. Все три заполненных листа можно разместить</w:t>
      </w:r>
      <w:r w:rsidR="00030115" w:rsidRPr="00100589">
        <w:rPr>
          <w:rFonts w:ascii="Times New Roman" w:hAnsi="Times New Roman" w:cs="Times New Roman"/>
          <w:sz w:val="28"/>
          <w:szCs w:val="28"/>
        </w:rPr>
        <w:t xml:space="preserve"> на доске для наглядной демонстрации.</w:t>
      </w:r>
    </w:p>
    <w:p w:rsidR="00030115" w:rsidRPr="00100589" w:rsidRDefault="00030115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589">
        <w:rPr>
          <w:rFonts w:ascii="Times New Roman" w:hAnsi="Times New Roman" w:cs="Times New Roman"/>
          <w:sz w:val="28"/>
          <w:szCs w:val="28"/>
        </w:rPr>
        <w:lastRenderedPageBreak/>
        <w:t xml:space="preserve">Затем ведущий организует </w:t>
      </w:r>
      <w:proofErr w:type="spellStart"/>
      <w:r w:rsidR="00064F9A">
        <w:rPr>
          <w:rFonts w:ascii="Times New Roman" w:hAnsi="Times New Roman" w:cs="Times New Roman"/>
          <w:sz w:val="28"/>
          <w:szCs w:val="28"/>
        </w:rPr>
        <w:t>обще</w:t>
      </w:r>
      <w:r w:rsidRPr="00100589">
        <w:rPr>
          <w:rFonts w:ascii="Times New Roman" w:hAnsi="Times New Roman" w:cs="Times New Roman"/>
          <w:sz w:val="28"/>
          <w:szCs w:val="28"/>
        </w:rPr>
        <w:t>групповую</w:t>
      </w:r>
      <w:proofErr w:type="spellEnd"/>
      <w:r w:rsidRPr="00100589">
        <w:rPr>
          <w:rFonts w:ascii="Times New Roman" w:hAnsi="Times New Roman" w:cs="Times New Roman"/>
          <w:sz w:val="28"/>
          <w:szCs w:val="28"/>
        </w:rPr>
        <w:t xml:space="preserve"> дискуссию, предлагая на обсуждение следующие проблемные вопросы:</w:t>
      </w:r>
    </w:p>
    <w:p w:rsidR="00277AB5" w:rsidRPr="00100589" w:rsidRDefault="00277AB5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589">
        <w:rPr>
          <w:rFonts w:ascii="Times New Roman" w:hAnsi="Times New Roman" w:cs="Times New Roman"/>
          <w:b/>
          <w:sz w:val="28"/>
          <w:szCs w:val="28"/>
        </w:rPr>
        <w:t>Вопрос 1</w:t>
      </w:r>
    </w:p>
    <w:p w:rsidR="008F39A1" w:rsidRPr="00100589" w:rsidRDefault="0025371F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2215" w:rsidRPr="00100589">
        <w:rPr>
          <w:rFonts w:ascii="Times New Roman" w:hAnsi="Times New Roman" w:cs="Times New Roman"/>
          <w:sz w:val="28"/>
          <w:szCs w:val="28"/>
        </w:rPr>
        <w:t xml:space="preserve">Как вы считаете, может быть в рекламе отражен вред алкоголя? </w:t>
      </w:r>
      <w:proofErr w:type="gramStart"/>
      <w:r w:rsidR="00030115" w:rsidRPr="00100589">
        <w:rPr>
          <w:rFonts w:ascii="Times New Roman" w:hAnsi="Times New Roman" w:cs="Times New Roman"/>
          <w:sz w:val="28"/>
          <w:szCs w:val="28"/>
        </w:rPr>
        <w:t>(</w:t>
      </w:r>
      <w:r w:rsidR="00D016A3" w:rsidRPr="00100589">
        <w:rPr>
          <w:rFonts w:ascii="Times New Roman" w:hAnsi="Times New Roman" w:cs="Times New Roman"/>
          <w:sz w:val="28"/>
          <w:szCs w:val="28"/>
        </w:rPr>
        <w:t>Н</w:t>
      </w:r>
      <w:r w:rsidR="00030115" w:rsidRPr="00100589">
        <w:rPr>
          <w:rFonts w:ascii="Times New Roman" w:hAnsi="Times New Roman" w:cs="Times New Roman"/>
          <w:sz w:val="28"/>
          <w:szCs w:val="28"/>
        </w:rPr>
        <w:t xml:space="preserve">ет, </w:t>
      </w:r>
      <w:r w:rsidR="00D016A3" w:rsidRPr="00100589">
        <w:rPr>
          <w:rFonts w:ascii="Times New Roman" w:hAnsi="Times New Roman" w:cs="Times New Roman"/>
          <w:sz w:val="28"/>
          <w:szCs w:val="28"/>
        </w:rPr>
        <w:t>поскольку смысл рекламы состоит в подчеркивании преимуществ и позитивных сторон продукта.</w:t>
      </w:r>
      <w:proofErr w:type="gramEnd"/>
      <w:r w:rsidR="00D016A3" w:rsidRPr="00100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6A3" w:rsidRPr="00100589">
        <w:rPr>
          <w:rFonts w:ascii="Times New Roman" w:hAnsi="Times New Roman" w:cs="Times New Roman"/>
          <w:sz w:val="28"/>
          <w:szCs w:val="28"/>
        </w:rPr>
        <w:t xml:space="preserve">Именно поэтому левую колонку страницы </w:t>
      </w:r>
      <w:r w:rsidR="00E20F42">
        <w:rPr>
          <w:rFonts w:ascii="Times New Roman" w:hAnsi="Times New Roman" w:cs="Times New Roman"/>
          <w:sz w:val="28"/>
          <w:szCs w:val="28"/>
        </w:rPr>
        <w:t>А3</w:t>
      </w:r>
      <w:r w:rsidR="00D016A3" w:rsidRPr="00100589">
        <w:rPr>
          <w:rFonts w:ascii="Times New Roman" w:hAnsi="Times New Roman" w:cs="Times New Roman"/>
          <w:sz w:val="28"/>
          <w:szCs w:val="28"/>
        </w:rPr>
        <w:t xml:space="preserve"> заполнять было легче, чем правую</w:t>
      </w:r>
      <w:r w:rsidR="00030115" w:rsidRPr="00100589">
        <w:rPr>
          <w:rFonts w:ascii="Times New Roman" w:hAnsi="Times New Roman" w:cs="Times New Roman"/>
          <w:sz w:val="28"/>
          <w:szCs w:val="28"/>
        </w:rPr>
        <w:t>)</w:t>
      </w:r>
      <w:r w:rsidR="0018340A" w:rsidRPr="001005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7AB5" w:rsidRPr="00100589" w:rsidRDefault="00277AB5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589">
        <w:rPr>
          <w:rFonts w:ascii="Times New Roman" w:hAnsi="Times New Roman" w:cs="Times New Roman"/>
          <w:b/>
          <w:sz w:val="28"/>
          <w:szCs w:val="28"/>
        </w:rPr>
        <w:t>Вопрос 2</w:t>
      </w:r>
    </w:p>
    <w:p w:rsidR="00392215" w:rsidRPr="00100589" w:rsidRDefault="0025371F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2215" w:rsidRPr="00100589">
        <w:rPr>
          <w:rFonts w:ascii="Times New Roman" w:hAnsi="Times New Roman" w:cs="Times New Roman"/>
          <w:sz w:val="28"/>
          <w:szCs w:val="28"/>
        </w:rPr>
        <w:t>Как вы считаете, содержится в рекламе правда?</w:t>
      </w:r>
      <w:r w:rsidR="00D016A3" w:rsidRPr="00100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6A3" w:rsidRPr="00100589">
        <w:rPr>
          <w:rFonts w:ascii="Times New Roman" w:hAnsi="Times New Roman" w:cs="Times New Roman"/>
          <w:sz w:val="28"/>
          <w:szCs w:val="28"/>
        </w:rPr>
        <w:t>(</w:t>
      </w:r>
      <w:r w:rsidR="00286EF4" w:rsidRPr="00100589">
        <w:rPr>
          <w:rFonts w:ascii="Times New Roman" w:hAnsi="Times New Roman" w:cs="Times New Roman"/>
          <w:sz w:val="28"/>
          <w:szCs w:val="28"/>
        </w:rPr>
        <w:t>Отнюдь.</w:t>
      </w:r>
      <w:proofErr w:type="gramEnd"/>
      <w:r w:rsidR="00286EF4" w:rsidRPr="00100589">
        <w:rPr>
          <w:rFonts w:ascii="Times New Roman" w:hAnsi="Times New Roman" w:cs="Times New Roman"/>
          <w:sz w:val="28"/>
          <w:szCs w:val="28"/>
        </w:rPr>
        <w:t xml:space="preserve"> </w:t>
      </w:r>
      <w:r w:rsidR="00115368" w:rsidRPr="00100589">
        <w:rPr>
          <w:rFonts w:ascii="Times New Roman" w:hAnsi="Times New Roman" w:cs="Times New Roman"/>
          <w:sz w:val="28"/>
          <w:szCs w:val="28"/>
        </w:rPr>
        <w:t xml:space="preserve">Реклама показывает универсальные </w:t>
      </w:r>
      <w:r w:rsidR="00286EF4" w:rsidRPr="00100589">
        <w:rPr>
          <w:rFonts w:ascii="Times New Roman" w:hAnsi="Times New Roman" w:cs="Times New Roman"/>
          <w:sz w:val="28"/>
          <w:szCs w:val="28"/>
        </w:rPr>
        <w:t xml:space="preserve">человеческие ценности и </w:t>
      </w:r>
      <w:r w:rsidR="00E11142" w:rsidRPr="00100589">
        <w:rPr>
          <w:rFonts w:ascii="Times New Roman" w:hAnsi="Times New Roman" w:cs="Times New Roman"/>
          <w:sz w:val="28"/>
          <w:szCs w:val="28"/>
        </w:rPr>
        <w:t xml:space="preserve">произвольно </w:t>
      </w:r>
      <w:r w:rsidR="00286EF4" w:rsidRPr="00100589">
        <w:rPr>
          <w:rFonts w:ascii="Times New Roman" w:hAnsi="Times New Roman" w:cs="Times New Roman"/>
          <w:sz w:val="28"/>
          <w:szCs w:val="28"/>
        </w:rPr>
        <w:t xml:space="preserve">добавляет к ним алкоголь, </w:t>
      </w:r>
      <w:r w:rsidR="00E11142" w:rsidRPr="00100589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286EF4" w:rsidRPr="00100589">
        <w:rPr>
          <w:rFonts w:ascii="Times New Roman" w:hAnsi="Times New Roman" w:cs="Times New Roman"/>
          <w:sz w:val="28"/>
          <w:szCs w:val="28"/>
        </w:rPr>
        <w:t xml:space="preserve">в сознании </w:t>
      </w:r>
      <w:proofErr w:type="gramStart"/>
      <w:r w:rsidR="00286EF4" w:rsidRPr="00100589">
        <w:rPr>
          <w:rFonts w:ascii="Times New Roman" w:hAnsi="Times New Roman" w:cs="Times New Roman"/>
          <w:sz w:val="28"/>
          <w:szCs w:val="28"/>
        </w:rPr>
        <w:t>смотрящего</w:t>
      </w:r>
      <w:proofErr w:type="gramEnd"/>
      <w:r w:rsidR="00286EF4" w:rsidRPr="00100589">
        <w:rPr>
          <w:rFonts w:ascii="Times New Roman" w:hAnsi="Times New Roman" w:cs="Times New Roman"/>
          <w:sz w:val="28"/>
          <w:szCs w:val="28"/>
        </w:rPr>
        <w:t xml:space="preserve"> </w:t>
      </w:r>
      <w:r w:rsidR="00E11142" w:rsidRPr="00100589">
        <w:rPr>
          <w:rFonts w:ascii="Times New Roman" w:hAnsi="Times New Roman" w:cs="Times New Roman"/>
          <w:sz w:val="28"/>
          <w:szCs w:val="28"/>
        </w:rPr>
        <w:t>рекламу алкогол</w:t>
      </w:r>
      <w:r w:rsidR="009A7BEF" w:rsidRPr="00100589">
        <w:rPr>
          <w:rFonts w:ascii="Times New Roman" w:hAnsi="Times New Roman" w:cs="Times New Roman"/>
          <w:sz w:val="28"/>
          <w:szCs w:val="28"/>
        </w:rPr>
        <w:t>ь и общечеловеческие ценности пере</w:t>
      </w:r>
      <w:r w:rsidR="00E11142" w:rsidRPr="00100589">
        <w:rPr>
          <w:rFonts w:ascii="Times New Roman" w:hAnsi="Times New Roman" w:cs="Times New Roman"/>
          <w:sz w:val="28"/>
          <w:szCs w:val="28"/>
        </w:rPr>
        <w:t xml:space="preserve">плелись. </w:t>
      </w:r>
      <w:proofErr w:type="gramStart"/>
      <w:r w:rsidR="00E11142" w:rsidRPr="00100589">
        <w:rPr>
          <w:rFonts w:ascii="Times New Roman" w:hAnsi="Times New Roman" w:cs="Times New Roman"/>
          <w:sz w:val="28"/>
          <w:szCs w:val="28"/>
        </w:rPr>
        <w:t>Обратите внимание, что по т</w:t>
      </w:r>
      <w:r w:rsidR="009A7BEF" w:rsidRPr="00100589">
        <w:rPr>
          <w:rFonts w:ascii="Times New Roman" w:hAnsi="Times New Roman" w:cs="Times New Roman"/>
          <w:sz w:val="28"/>
          <w:szCs w:val="28"/>
        </w:rPr>
        <w:t xml:space="preserve">акой же схеме </w:t>
      </w:r>
      <w:r w:rsidR="0018340A" w:rsidRPr="00100589">
        <w:rPr>
          <w:rFonts w:ascii="Times New Roman" w:hAnsi="Times New Roman" w:cs="Times New Roman"/>
          <w:sz w:val="28"/>
          <w:szCs w:val="28"/>
        </w:rPr>
        <w:t xml:space="preserve">с небольшими вариациями </w:t>
      </w:r>
      <w:r w:rsidR="009A7BEF" w:rsidRPr="00100589">
        <w:rPr>
          <w:rFonts w:ascii="Times New Roman" w:hAnsi="Times New Roman" w:cs="Times New Roman"/>
          <w:sz w:val="28"/>
          <w:szCs w:val="28"/>
        </w:rPr>
        <w:t>составлены рекламные сюжеты и других продуктов и услуг: путешествия, конфеты, парфюмерия, автомобили</w:t>
      </w:r>
      <w:r w:rsidR="00D016A3" w:rsidRPr="00100589">
        <w:rPr>
          <w:rFonts w:ascii="Times New Roman" w:hAnsi="Times New Roman" w:cs="Times New Roman"/>
          <w:sz w:val="28"/>
          <w:szCs w:val="28"/>
        </w:rPr>
        <w:t>)</w:t>
      </w:r>
      <w:r w:rsidR="0018340A" w:rsidRPr="001005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7AB5" w:rsidRPr="00100589" w:rsidRDefault="00277AB5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589">
        <w:rPr>
          <w:rFonts w:ascii="Times New Roman" w:hAnsi="Times New Roman" w:cs="Times New Roman"/>
          <w:b/>
          <w:sz w:val="28"/>
          <w:szCs w:val="28"/>
        </w:rPr>
        <w:t>Вопрос 3</w:t>
      </w:r>
    </w:p>
    <w:p w:rsidR="00B43509" w:rsidRPr="00100589" w:rsidRDefault="0025371F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509" w:rsidRPr="00100589">
        <w:rPr>
          <w:rFonts w:ascii="Times New Roman" w:hAnsi="Times New Roman" w:cs="Times New Roman"/>
          <w:sz w:val="28"/>
          <w:szCs w:val="28"/>
        </w:rPr>
        <w:t>Поясните</w:t>
      </w:r>
      <w:r w:rsidR="009C76D6" w:rsidRPr="00100589">
        <w:rPr>
          <w:rFonts w:ascii="Times New Roman" w:hAnsi="Times New Roman" w:cs="Times New Roman"/>
          <w:sz w:val="28"/>
          <w:szCs w:val="28"/>
        </w:rPr>
        <w:t>,</w:t>
      </w:r>
      <w:r w:rsidR="00B43509" w:rsidRPr="00100589">
        <w:rPr>
          <w:rFonts w:ascii="Times New Roman" w:hAnsi="Times New Roman" w:cs="Times New Roman"/>
          <w:sz w:val="28"/>
          <w:szCs w:val="28"/>
        </w:rPr>
        <w:t xml:space="preserve"> как вы понимаете смысл поговорки: </w:t>
      </w:r>
      <w:proofErr w:type="gramStart"/>
      <w:r w:rsidR="00B43509" w:rsidRPr="00100589">
        <w:rPr>
          <w:rFonts w:ascii="Times New Roman" w:hAnsi="Times New Roman" w:cs="Times New Roman"/>
          <w:sz w:val="28"/>
          <w:szCs w:val="28"/>
        </w:rPr>
        <w:t xml:space="preserve">«Выпивали – веселились, протрезвели </w:t>
      </w:r>
      <w:r w:rsidR="0011135C" w:rsidRPr="0011135C">
        <w:rPr>
          <w:rFonts w:ascii="Times New Roman" w:hAnsi="Times New Roman" w:cs="Times New Roman"/>
          <w:sz w:val="28"/>
          <w:szCs w:val="28"/>
        </w:rPr>
        <w:t>–</w:t>
      </w:r>
      <w:r w:rsidR="00B43509" w:rsidRPr="00100589">
        <w:rPr>
          <w:rFonts w:ascii="Times New Roman" w:hAnsi="Times New Roman" w:cs="Times New Roman"/>
          <w:sz w:val="28"/>
          <w:szCs w:val="28"/>
        </w:rPr>
        <w:t xml:space="preserve"> прослезились»</w:t>
      </w:r>
      <w:r w:rsidR="0018340A" w:rsidRPr="00100589">
        <w:rPr>
          <w:rFonts w:ascii="Times New Roman" w:hAnsi="Times New Roman" w:cs="Times New Roman"/>
          <w:sz w:val="28"/>
          <w:szCs w:val="28"/>
        </w:rPr>
        <w:t xml:space="preserve"> (</w:t>
      </w:r>
      <w:r w:rsidR="008F01B4" w:rsidRPr="00100589">
        <w:rPr>
          <w:rFonts w:ascii="Times New Roman" w:hAnsi="Times New Roman" w:cs="Times New Roman"/>
          <w:sz w:val="28"/>
          <w:szCs w:val="28"/>
        </w:rPr>
        <w:t>Н</w:t>
      </w:r>
      <w:r w:rsidR="0018340A" w:rsidRPr="00100589">
        <w:rPr>
          <w:rFonts w:ascii="Times New Roman" w:hAnsi="Times New Roman" w:cs="Times New Roman"/>
          <w:sz w:val="28"/>
          <w:szCs w:val="28"/>
        </w:rPr>
        <w:t xml:space="preserve">епосредственный </w:t>
      </w:r>
      <w:r w:rsidR="008F01B4" w:rsidRPr="00100589">
        <w:rPr>
          <w:rFonts w:ascii="Times New Roman" w:hAnsi="Times New Roman" w:cs="Times New Roman"/>
          <w:sz w:val="28"/>
          <w:szCs w:val="28"/>
        </w:rPr>
        <w:t xml:space="preserve">ощущаемый </w:t>
      </w:r>
      <w:r w:rsidR="0018340A" w:rsidRPr="00100589">
        <w:rPr>
          <w:rFonts w:ascii="Times New Roman" w:hAnsi="Times New Roman" w:cs="Times New Roman"/>
          <w:sz w:val="28"/>
          <w:szCs w:val="28"/>
        </w:rPr>
        <w:t xml:space="preserve">эффект от </w:t>
      </w:r>
      <w:r w:rsidR="008F01B4" w:rsidRPr="00100589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18340A" w:rsidRPr="00100589">
        <w:rPr>
          <w:rFonts w:ascii="Times New Roman" w:hAnsi="Times New Roman" w:cs="Times New Roman"/>
          <w:sz w:val="28"/>
          <w:szCs w:val="28"/>
        </w:rPr>
        <w:t xml:space="preserve">алкоголя </w:t>
      </w:r>
      <w:r w:rsidR="0011135C" w:rsidRPr="0011135C">
        <w:rPr>
          <w:rFonts w:ascii="Times New Roman" w:hAnsi="Times New Roman" w:cs="Times New Roman"/>
          <w:sz w:val="28"/>
          <w:szCs w:val="28"/>
        </w:rPr>
        <w:t>–</w:t>
      </w:r>
      <w:r w:rsidR="0018340A" w:rsidRPr="00100589">
        <w:rPr>
          <w:rFonts w:ascii="Times New Roman" w:hAnsi="Times New Roman" w:cs="Times New Roman"/>
          <w:sz w:val="28"/>
          <w:szCs w:val="28"/>
        </w:rPr>
        <w:t xml:space="preserve"> растормаживание, что означает временное отключение таких регулирующих поведение механизмов как страх, стыд, стеснение</w:t>
      </w:r>
      <w:r w:rsidR="008F01B4" w:rsidRPr="00100589">
        <w:rPr>
          <w:rFonts w:ascii="Times New Roman" w:hAnsi="Times New Roman" w:cs="Times New Roman"/>
          <w:sz w:val="28"/>
          <w:szCs w:val="28"/>
        </w:rPr>
        <w:t>, чувство меры.</w:t>
      </w:r>
      <w:proofErr w:type="gramEnd"/>
      <w:r w:rsidR="008F01B4" w:rsidRPr="00100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1B4" w:rsidRPr="00100589">
        <w:rPr>
          <w:rFonts w:ascii="Times New Roman" w:hAnsi="Times New Roman" w:cs="Times New Roman"/>
          <w:sz w:val="28"/>
          <w:szCs w:val="28"/>
        </w:rPr>
        <w:t>Есть такое выражение: человек «без тормозов»</w:t>
      </w:r>
      <w:r w:rsidR="009C76D6" w:rsidRPr="00100589">
        <w:rPr>
          <w:rFonts w:ascii="Times New Roman" w:hAnsi="Times New Roman" w:cs="Times New Roman"/>
          <w:sz w:val="28"/>
          <w:szCs w:val="28"/>
        </w:rPr>
        <w:t>, оно идеально подходит</w:t>
      </w:r>
      <w:r w:rsidR="008F01B4" w:rsidRPr="00100589">
        <w:rPr>
          <w:rFonts w:ascii="Times New Roman" w:hAnsi="Times New Roman" w:cs="Times New Roman"/>
          <w:sz w:val="28"/>
          <w:szCs w:val="28"/>
        </w:rPr>
        <w:t xml:space="preserve"> пьяному человеку</w:t>
      </w:r>
      <w:r w:rsidR="0018340A" w:rsidRPr="00100589">
        <w:rPr>
          <w:rFonts w:ascii="Times New Roman" w:hAnsi="Times New Roman" w:cs="Times New Roman"/>
          <w:sz w:val="28"/>
          <w:szCs w:val="28"/>
        </w:rPr>
        <w:t>)</w:t>
      </w:r>
      <w:r w:rsidR="008F01B4" w:rsidRPr="001005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59D5" w:rsidRPr="00100589" w:rsidRDefault="00E959D5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37B" w:rsidRPr="00100589" w:rsidRDefault="0098237B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05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Заключение.</w:t>
      </w:r>
    </w:p>
    <w:p w:rsidR="00957723" w:rsidRPr="00100589" w:rsidRDefault="00957723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589">
        <w:rPr>
          <w:rFonts w:ascii="Times New Roman" w:hAnsi="Times New Roman" w:cs="Times New Roman"/>
          <w:sz w:val="28"/>
          <w:szCs w:val="28"/>
        </w:rPr>
        <w:tab/>
      </w:r>
      <w:r w:rsidR="00F02C56" w:rsidRPr="00100589">
        <w:rPr>
          <w:rFonts w:ascii="Times New Roman" w:hAnsi="Times New Roman" w:cs="Times New Roman"/>
          <w:sz w:val="28"/>
          <w:szCs w:val="28"/>
        </w:rPr>
        <w:t>Ведущий предлагает участникам встречи подвести итоги всему сказанному</w:t>
      </w:r>
      <w:r w:rsidR="00087DA9" w:rsidRPr="00100589">
        <w:rPr>
          <w:rFonts w:ascii="Times New Roman" w:hAnsi="Times New Roman" w:cs="Times New Roman"/>
          <w:sz w:val="28"/>
          <w:szCs w:val="28"/>
        </w:rPr>
        <w:t xml:space="preserve"> на занятии</w:t>
      </w:r>
      <w:r w:rsidR="00F02C56" w:rsidRPr="00100589">
        <w:rPr>
          <w:rFonts w:ascii="Times New Roman" w:hAnsi="Times New Roman" w:cs="Times New Roman"/>
          <w:sz w:val="28"/>
          <w:szCs w:val="28"/>
        </w:rPr>
        <w:t>. Итак, мы с вами приходим к выводу, что а</w:t>
      </w:r>
      <w:r w:rsidRPr="00100589">
        <w:rPr>
          <w:rFonts w:ascii="Times New Roman" w:hAnsi="Times New Roman" w:cs="Times New Roman"/>
          <w:sz w:val="28"/>
          <w:szCs w:val="28"/>
        </w:rPr>
        <w:t xml:space="preserve">лкоголизм </w:t>
      </w:r>
      <w:r w:rsidR="00F02C56" w:rsidRPr="00100589">
        <w:rPr>
          <w:rFonts w:ascii="Times New Roman" w:hAnsi="Times New Roman" w:cs="Times New Roman"/>
          <w:sz w:val="28"/>
          <w:szCs w:val="28"/>
        </w:rPr>
        <w:t>–</w:t>
      </w:r>
      <w:r w:rsidRPr="00100589">
        <w:rPr>
          <w:rFonts w:ascii="Times New Roman" w:hAnsi="Times New Roman" w:cs="Times New Roman"/>
          <w:sz w:val="28"/>
          <w:szCs w:val="28"/>
        </w:rPr>
        <w:t xml:space="preserve"> </w:t>
      </w:r>
      <w:r w:rsidR="00F02C56" w:rsidRPr="00100589">
        <w:rPr>
          <w:rFonts w:ascii="Times New Roman" w:hAnsi="Times New Roman" w:cs="Times New Roman"/>
          <w:sz w:val="28"/>
          <w:szCs w:val="28"/>
        </w:rPr>
        <w:t xml:space="preserve">это </w:t>
      </w:r>
      <w:r w:rsidRPr="00100589">
        <w:rPr>
          <w:rFonts w:ascii="Times New Roman" w:hAnsi="Times New Roman" w:cs="Times New Roman"/>
          <w:sz w:val="28"/>
          <w:szCs w:val="28"/>
        </w:rPr>
        <w:t xml:space="preserve">социальное бедствие. Вследствие злоупотребления алкоголем у человека развивается грубость, эгоизм, распущенность. </w:t>
      </w:r>
      <w:proofErr w:type="gramStart"/>
      <w:r w:rsidRPr="00100589">
        <w:rPr>
          <w:rFonts w:ascii="Times New Roman" w:hAnsi="Times New Roman" w:cs="Times New Roman"/>
          <w:sz w:val="28"/>
          <w:szCs w:val="28"/>
        </w:rPr>
        <w:t>Пьяницы</w:t>
      </w:r>
      <w:proofErr w:type="gramEnd"/>
      <w:r w:rsidRPr="00100589">
        <w:rPr>
          <w:rFonts w:ascii="Times New Roman" w:hAnsi="Times New Roman" w:cs="Times New Roman"/>
          <w:sz w:val="28"/>
          <w:szCs w:val="28"/>
        </w:rPr>
        <w:t xml:space="preserve"> теряют человеческое лицо, становятся нарушителями закона и общественного порядка. Спиртное разрушает здоровье, лишает человека свободы, калечит, ведет к развитию преступности и деградации личности. Алкоголь забирает здоровье, душу, разум.</w:t>
      </w:r>
      <w:r w:rsidR="00346AC5" w:rsidRPr="00100589">
        <w:rPr>
          <w:rFonts w:ascii="Times New Roman" w:hAnsi="Times New Roman" w:cs="Times New Roman"/>
          <w:sz w:val="28"/>
          <w:szCs w:val="28"/>
        </w:rPr>
        <w:t xml:space="preserve"> Принимая то или иное решение в своей жизни, призываю вас, дорогие ребята, </w:t>
      </w:r>
      <w:r w:rsidR="00000E41" w:rsidRPr="00100589">
        <w:rPr>
          <w:rFonts w:ascii="Times New Roman" w:hAnsi="Times New Roman" w:cs="Times New Roman"/>
          <w:sz w:val="28"/>
          <w:szCs w:val="28"/>
        </w:rPr>
        <w:t xml:space="preserve">помнить наш сегодняшний разговор и </w:t>
      </w:r>
      <w:r w:rsidR="00346AC5" w:rsidRPr="00100589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000E41" w:rsidRPr="00100589">
        <w:rPr>
          <w:rFonts w:ascii="Times New Roman" w:hAnsi="Times New Roman" w:cs="Times New Roman"/>
          <w:sz w:val="28"/>
          <w:szCs w:val="28"/>
        </w:rPr>
        <w:t xml:space="preserve">свой выбор осознанно. Ведь каждый из </w:t>
      </w:r>
      <w:proofErr w:type="gramStart"/>
      <w:r w:rsidR="00000E41" w:rsidRPr="00100589">
        <w:rPr>
          <w:rFonts w:ascii="Times New Roman" w:hAnsi="Times New Roman" w:cs="Times New Roman"/>
          <w:sz w:val="28"/>
          <w:szCs w:val="28"/>
        </w:rPr>
        <w:t>нас лично</w:t>
      </w:r>
      <w:proofErr w:type="gramEnd"/>
      <w:r w:rsidR="00000E41" w:rsidRPr="00100589">
        <w:rPr>
          <w:rFonts w:ascii="Times New Roman" w:hAnsi="Times New Roman" w:cs="Times New Roman"/>
          <w:sz w:val="28"/>
          <w:szCs w:val="28"/>
        </w:rPr>
        <w:t xml:space="preserve"> несёт ответственность за свои поступки и поведение, за своё здоровье и свою</w:t>
      </w:r>
      <w:r w:rsidR="00277AB5" w:rsidRPr="00100589">
        <w:rPr>
          <w:rFonts w:ascii="Times New Roman" w:hAnsi="Times New Roman" w:cs="Times New Roman"/>
          <w:sz w:val="28"/>
          <w:szCs w:val="28"/>
        </w:rPr>
        <w:t xml:space="preserve"> жизнь.</w:t>
      </w:r>
    </w:p>
    <w:p w:rsidR="0098237B" w:rsidRPr="00100589" w:rsidRDefault="0098237B" w:rsidP="00EB51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98237B" w:rsidRPr="00100589" w:rsidRDefault="00443B45" w:rsidP="00EB51B5">
      <w:p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8237B" w:rsidRPr="00100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</w:t>
      </w:r>
      <w:r w:rsidR="0011135C">
        <w:rPr>
          <w:rFonts w:ascii="Times New Roman" w:hAnsi="Times New Roman" w:cs="Times New Roman"/>
          <w:b/>
          <w:color w:val="000000"/>
          <w:sz w:val="28"/>
          <w:szCs w:val="28"/>
        </w:rPr>
        <w:t>источников</w:t>
      </w:r>
      <w:r w:rsidR="0098237B" w:rsidRPr="001005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43B45" w:rsidRPr="00443B45" w:rsidRDefault="00443B45" w:rsidP="0011135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3B45">
        <w:rPr>
          <w:sz w:val="28"/>
          <w:szCs w:val="28"/>
        </w:rPr>
        <w:t xml:space="preserve">Алкогольная и наркотическая зависимость у подростков: пути преодоления: учебное пособие / под ред. Э. Ф. Вагнера и Х. Б. </w:t>
      </w:r>
      <w:proofErr w:type="spellStart"/>
      <w:r w:rsidRPr="00443B45">
        <w:rPr>
          <w:sz w:val="28"/>
          <w:szCs w:val="28"/>
        </w:rPr>
        <w:t>Уолдрон</w:t>
      </w:r>
      <w:proofErr w:type="spellEnd"/>
      <w:r w:rsidRPr="00443B45">
        <w:rPr>
          <w:sz w:val="28"/>
          <w:szCs w:val="28"/>
        </w:rPr>
        <w:t xml:space="preserve">; пер. с англ. А. В. Александровой; </w:t>
      </w:r>
      <w:proofErr w:type="spellStart"/>
      <w:r w:rsidRPr="00443B45">
        <w:rPr>
          <w:sz w:val="28"/>
          <w:szCs w:val="28"/>
        </w:rPr>
        <w:t>науч</w:t>
      </w:r>
      <w:proofErr w:type="spellEnd"/>
      <w:r w:rsidRPr="00443B45">
        <w:rPr>
          <w:sz w:val="28"/>
          <w:szCs w:val="28"/>
        </w:rPr>
        <w:t xml:space="preserve">. ред. русского текста Н. А. Сирота, В. М. </w:t>
      </w:r>
      <w:proofErr w:type="spellStart"/>
      <w:r w:rsidRPr="00443B45">
        <w:rPr>
          <w:sz w:val="28"/>
          <w:szCs w:val="28"/>
        </w:rPr>
        <w:t>Ялтонский</w:t>
      </w:r>
      <w:proofErr w:type="spellEnd"/>
      <w:r w:rsidRPr="00443B45">
        <w:rPr>
          <w:sz w:val="28"/>
          <w:szCs w:val="28"/>
        </w:rPr>
        <w:t xml:space="preserve">. – М.: Издательский центр «Академия», 2006. – 476 </w:t>
      </w:r>
      <w:proofErr w:type="gramStart"/>
      <w:r w:rsidRPr="00443B45">
        <w:rPr>
          <w:sz w:val="28"/>
          <w:szCs w:val="28"/>
        </w:rPr>
        <w:t>с</w:t>
      </w:r>
      <w:proofErr w:type="gramEnd"/>
      <w:r w:rsidRPr="00443B45">
        <w:rPr>
          <w:sz w:val="28"/>
          <w:szCs w:val="28"/>
        </w:rPr>
        <w:t>.</w:t>
      </w:r>
    </w:p>
    <w:p w:rsidR="0098237B" w:rsidRPr="00443B45" w:rsidRDefault="00443B45" w:rsidP="0011135C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textAlignment w:val="top"/>
        <w:rPr>
          <w:color w:val="000000"/>
          <w:sz w:val="28"/>
          <w:szCs w:val="28"/>
          <w:lang w:val="en-US"/>
        </w:rPr>
      </w:pPr>
      <w:proofErr w:type="spellStart"/>
      <w:r w:rsidRPr="00222D4C">
        <w:rPr>
          <w:sz w:val="28"/>
          <w:szCs w:val="28"/>
          <w:lang w:val="en-US"/>
        </w:rPr>
        <w:t>Frydenbetg</w:t>
      </w:r>
      <w:proofErr w:type="spellEnd"/>
      <w:r w:rsidRPr="002E3E03">
        <w:rPr>
          <w:sz w:val="28"/>
          <w:szCs w:val="28"/>
          <w:lang w:val="en-US"/>
        </w:rPr>
        <w:t xml:space="preserve"> </w:t>
      </w:r>
      <w:proofErr w:type="gramStart"/>
      <w:r w:rsidRPr="00847E28">
        <w:rPr>
          <w:sz w:val="28"/>
          <w:szCs w:val="28"/>
        </w:rPr>
        <w:t>Е</w:t>
      </w:r>
      <w:r w:rsidRPr="002E3E03">
        <w:rPr>
          <w:sz w:val="28"/>
          <w:szCs w:val="28"/>
          <w:lang w:val="en-US"/>
        </w:rPr>
        <w:t>.,</w:t>
      </w:r>
      <w:proofErr w:type="gramEnd"/>
      <w:r w:rsidRPr="002E3E03">
        <w:rPr>
          <w:sz w:val="28"/>
          <w:szCs w:val="28"/>
          <w:lang w:val="en-US"/>
        </w:rPr>
        <w:t xml:space="preserve"> </w:t>
      </w:r>
      <w:r w:rsidRPr="00222D4C">
        <w:rPr>
          <w:sz w:val="28"/>
          <w:szCs w:val="28"/>
          <w:lang w:val="en-US"/>
        </w:rPr>
        <w:t>Lewis</w:t>
      </w:r>
      <w:r w:rsidRPr="002E3E03">
        <w:rPr>
          <w:sz w:val="28"/>
          <w:szCs w:val="28"/>
          <w:lang w:val="en-US"/>
        </w:rPr>
        <w:t xml:space="preserve"> </w:t>
      </w:r>
      <w:r w:rsidRPr="00222D4C">
        <w:rPr>
          <w:sz w:val="28"/>
          <w:szCs w:val="28"/>
          <w:lang w:val="en-US"/>
        </w:rPr>
        <w:t>R</w:t>
      </w:r>
      <w:r w:rsidRPr="002E3E03">
        <w:rPr>
          <w:sz w:val="28"/>
          <w:szCs w:val="28"/>
          <w:lang w:val="en-US"/>
        </w:rPr>
        <w:t xml:space="preserve">. </w:t>
      </w:r>
      <w:r w:rsidRPr="00222D4C">
        <w:rPr>
          <w:sz w:val="28"/>
          <w:szCs w:val="28"/>
          <w:lang w:val="en-US"/>
        </w:rPr>
        <w:t>Adolescent</w:t>
      </w:r>
      <w:r w:rsidRPr="002E3E03">
        <w:rPr>
          <w:sz w:val="28"/>
          <w:szCs w:val="28"/>
          <w:lang w:val="en-US"/>
        </w:rPr>
        <w:t xml:space="preserve"> </w:t>
      </w:r>
      <w:r w:rsidRPr="00222D4C">
        <w:rPr>
          <w:sz w:val="28"/>
          <w:szCs w:val="28"/>
          <w:lang w:val="en-US"/>
        </w:rPr>
        <w:t>Coping</w:t>
      </w:r>
      <w:r w:rsidRPr="002E3E03">
        <w:rPr>
          <w:sz w:val="28"/>
          <w:szCs w:val="28"/>
          <w:lang w:val="en-US"/>
        </w:rPr>
        <w:t xml:space="preserve"> </w:t>
      </w:r>
      <w:r w:rsidRPr="00222D4C">
        <w:rPr>
          <w:sz w:val="28"/>
          <w:szCs w:val="28"/>
          <w:lang w:val="en-US"/>
        </w:rPr>
        <w:t>Scale</w:t>
      </w:r>
      <w:r w:rsidRPr="002E3E03">
        <w:rPr>
          <w:sz w:val="28"/>
          <w:szCs w:val="28"/>
          <w:lang w:val="en-US"/>
        </w:rPr>
        <w:t xml:space="preserve">: </w:t>
      </w:r>
      <w:r w:rsidRPr="00222D4C">
        <w:rPr>
          <w:sz w:val="28"/>
          <w:szCs w:val="28"/>
          <w:lang w:val="en-US"/>
        </w:rPr>
        <w:t>Manual</w:t>
      </w:r>
      <w:r w:rsidRPr="002E3E03">
        <w:rPr>
          <w:sz w:val="28"/>
          <w:szCs w:val="28"/>
          <w:lang w:val="en-US"/>
        </w:rPr>
        <w:t xml:space="preserve">. </w:t>
      </w:r>
      <w:proofErr w:type="gramStart"/>
      <w:r w:rsidRPr="00222D4C">
        <w:rPr>
          <w:sz w:val="28"/>
          <w:szCs w:val="28"/>
          <w:lang w:val="en-US"/>
        </w:rPr>
        <w:t>Melbourne :</w:t>
      </w:r>
      <w:proofErr w:type="gramEnd"/>
      <w:r w:rsidRPr="00222D4C">
        <w:rPr>
          <w:sz w:val="28"/>
          <w:szCs w:val="28"/>
          <w:lang w:val="en-US"/>
        </w:rPr>
        <w:t xml:space="preserve"> ACER Press, 1993.P. 15-20.</w:t>
      </w:r>
    </w:p>
    <w:p w:rsidR="0098237B" w:rsidRPr="00443B45" w:rsidRDefault="0098237B" w:rsidP="00EB51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98237B" w:rsidRPr="00443B45" w:rsidRDefault="0098237B" w:rsidP="00EB51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98237B" w:rsidRPr="00443B45" w:rsidSect="00A40D8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43C36"/>
    <w:multiLevelType w:val="hybridMultilevel"/>
    <w:tmpl w:val="C43EF238"/>
    <w:lvl w:ilvl="0" w:tplc="1AF48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6E13AD"/>
    <w:multiLevelType w:val="hybridMultilevel"/>
    <w:tmpl w:val="1BFE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991"/>
    <w:rsid w:val="00000E41"/>
    <w:rsid w:val="00030115"/>
    <w:rsid w:val="00036054"/>
    <w:rsid w:val="00052978"/>
    <w:rsid w:val="00064F9A"/>
    <w:rsid w:val="00087DA9"/>
    <w:rsid w:val="000D059C"/>
    <w:rsid w:val="00100589"/>
    <w:rsid w:val="0011135C"/>
    <w:rsid w:val="00115368"/>
    <w:rsid w:val="0018340A"/>
    <w:rsid w:val="001D1ACA"/>
    <w:rsid w:val="001E56C0"/>
    <w:rsid w:val="002219F7"/>
    <w:rsid w:val="0025371F"/>
    <w:rsid w:val="00277AB5"/>
    <w:rsid w:val="00286EF4"/>
    <w:rsid w:val="002C7166"/>
    <w:rsid w:val="00323AEF"/>
    <w:rsid w:val="00346AC5"/>
    <w:rsid w:val="0035701D"/>
    <w:rsid w:val="00392215"/>
    <w:rsid w:val="003C0569"/>
    <w:rsid w:val="003F1991"/>
    <w:rsid w:val="00443B45"/>
    <w:rsid w:val="00534418"/>
    <w:rsid w:val="005B4F2A"/>
    <w:rsid w:val="005E6F90"/>
    <w:rsid w:val="0066689F"/>
    <w:rsid w:val="00671527"/>
    <w:rsid w:val="006727B9"/>
    <w:rsid w:val="00752D44"/>
    <w:rsid w:val="007D42F1"/>
    <w:rsid w:val="00853A88"/>
    <w:rsid w:val="008F01B4"/>
    <w:rsid w:val="008F39A1"/>
    <w:rsid w:val="0090084C"/>
    <w:rsid w:val="00935EA2"/>
    <w:rsid w:val="00957723"/>
    <w:rsid w:val="0097726C"/>
    <w:rsid w:val="0098237B"/>
    <w:rsid w:val="009A7BEF"/>
    <w:rsid w:val="009C44CB"/>
    <w:rsid w:val="009C49FE"/>
    <w:rsid w:val="009C76D6"/>
    <w:rsid w:val="009E1EC4"/>
    <w:rsid w:val="00A14F94"/>
    <w:rsid w:val="00A40D83"/>
    <w:rsid w:val="00A613DA"/>
    <w:rsid w:val="00AE7B2D"/>
    <w:rsid w:val="00B43509"/>
    <w:rsid w:val="00B87F27"/>
    <w:rsid w:val="00CD592B"/>
    <w:rsid w:val="00D016A3"/>
    <w:rsid w:val="00D11BFC"/>
    <w:rsid w:val="00D837C6"/>
    <w:rsid w:val="00E11142"/>
    <w:rsid w:val="00E20F42"/>
    <w:rsid w:val="00E25449"/>
    <w:rsid w:val="00E959D5"/>
    <w:rsid w:val="00EB51B5"/>
    <w:rsid w:val="00EC1321"/>
    <w:rsid w:val="00F0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82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9</cp:revision>
  <dcterms:created xsi:type="dcterms:W3CDTF">2021-08-30T12:18:00Z</dcterms:created>
  <dcterms:modified xsi:type="dcterms:W3CDTF">2021-09-06T05:30:00Z</dcterms:modified>
</cp:coreProperties>
</file>