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3C" w:rsidRPr="00BC7200" w:rsidRDefault="00AE2F3C" w:rsidP="00AE2F3C">
      <w:pPr>
        <w:pStyle w:val="1"/>
        <w:jc w:val="center"/>
        <w:rPr>
          <w:rFonts w:ascii="Times New Roman" w:hAnsi="Times New Roman"/>
          <w:color w:val="auto"/>
        </w:rPr>
      </w:pPr>
      <w:bookmarkStart w:id="0" w:name="_GoBack"/>
      <w:r w:rsidRPr="00BC7200">
        <w:rPr>
          <w:rFonts w:ascii="Times New Roman" w:hAnsi="Times New Roman"/>
          <w:color w:val="auto"/>
        </w:rPr>
        <w:t>Сроки и продолжительность проведения итогового собеседования</w:t>
      </w:r>
    </w:p>
    <w:bookmarkEnd w:id="0"/>
    <w:p w:rsidR="00AE2F3C" w:rsidRPr="00BC7200" w:rsidRDefault="00AE2F3C" w:rsidP="00AE2F3C">
      <w:pPr>
        <w:ind w:firstLine="708"/>
        <w:rPr>
          <w:sz w:val="26"/>
          <w:szCs w:val="26"/>
        </w:rPr>
      </w:pPr>
    </w:p>
    <w:p w:rsidR="00AE2F3C" w:rsidRPr="00BC7200" w:rsidRDefault="00AE2F3C" w:rsidP="00AE2F3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собеседования проводится во вторую среду февраля.</w:t>
      </w:r>
    </w:p>
    <w:p w:rsidR="00AE2F3C" w:rsidRPr="00BC7200" w:rsidRDefault="00AE2F3C" w:rsidP="00AE2F3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 Продолжительность проведения итогового собеседования для каждого участника итогового собеседования составляет в среднем 15 минут. </w:t>
      </w:r>
    </w:p>
    <w:p w:rsidR="00AE2F3C" w:rsidRDefault="00AE2F3C" w:rsidP="00AE2F3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AE2F3C" w:rsidRPr="00BC7200" w:rsidRDefault="00AE2F3C" w:rsidP="00AE2F3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AE2F3C" w:rsidRPr="00AE2F3C" w:rsidRDefault="00292947" w:rsidP="00292947">
      <w:pPr>
        <w:pStyle w:val="a3"/>
        <w:ind w:left="0" w:firstLine="567"/>
        <w:jc w:val="both"/>
        <w:rPr>
          <w:sz w:val="26"/>
          <w:szCs w:val="26"/>
        </w:rPr>
      </w:pPr>
      <w:bookmarkStart w:id="1" w:name="_Ref369008938"/>
      <w:r>
        <w:rPr>
          <w:sz w:val="26"/>
          <w:szCs w:val="26"/>
        </w:rPr>
        <w:t xml:space="preserve">3. </w:t>
      </w:r>
      <w:r w:rsidR="00AE2F3C" w:rsidRPr="00AE2F3C">
        <w:rPr>
          <w:sz w:val="26"/>
          <w:szCs w:val="26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мая).</w:t>
      </w:r>
    </w:p>
    <w:p w:rsidR="00AE2F3C" w:rsidRPr="00AE2F3C" w:rsidRDefault="00AE2F3C" w:rsidP="00AE2F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AE2F3C">
        <w:rPr>
          <w:sz w:val="26"/>
          <w:szCs w:val="26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</w:t>
      </w:r>
      <w:bookmarkEnd w:id="1"/>
      <w:r w:rsidRPr="00AE2F3C">
        <w:rPr>
          <w:sz w:val="26"/>
          <w:szCs w:val="26"/>
        </w:rPr>
        <w:t xml:space="preserve">. </w:t>
      </w:r>
    </w:p>
    <w:p w:rsidR="005B6F15" w:rsidRDefault="005B6F15" w:rsidP="00AE2F3C">
      <w:pPr>
        <w:ind w:firstLine="567"/>
      </w:pPr>
    </w:p>
    <w:sectPr w:rsidR="005B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7FFB180B"/>
    <w:multiLevelType w:val="hybridMultilevel"/>
    <w:tmpl w:val="8112F0AE"/>
    <w:lvl w:ilvl="0" w:tplc="09D0D51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3F"/>
    <w:rsid w:val="00292947"/>
    <w:rsid w:val="004C143F"/>
    <w:rsid w:val="005B6F15"/>
    <w:rsid w:val="00A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F3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F3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qFormat/>
    <w:rsid w:val="00AE2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F3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F3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qFormat/>
    <w:rsid w:val="00AE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2</cp:revision>
  <cp:lastPrinted>2019-01-10T12:40:00Z</cp:lastPrinted>
  <dcterms:created xsi:type="dcterms:W3CDTF">2019-01-10T12:41:00Z</dcterms:created>
  <dcterms:modified xsi:type="dcterms:W3CDTF">2019-01-10T12:41:00Z</dcterms:modified>
</cp:coreProperties>
</file>